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57DF" w:rsidRPr="000F615A" w:rsidRDefault="000F615A" w:rsidP="000F615A">
      <w:pPr>
        <w:jc w:val="center"/>
        <w:rPr>
          <w:rFonts w:ascii="華康特粗楷體(P)" w:eastAsia="華康特粗楷體(P)"/>
        </w:rPr>
      </w:pPr>
      <w:r w:rsidRPr="000F615A">
        <w:rPr>
          <w:rFonts w:ascii="華康特粗楷體(P)" w:eastAsia="華康特粗楷體(P)" w:hint="eastAsia"/>
        </w:rPr>
        <w:t>澎湖縣政府衛生局10</w:t>
      </w:r>
      <w:r w:rsidR="008A2740">
        <w:rPr>
          <w:rFonts w:ascii="華康特粗楷體(P)" w:eastAsia="華康特粗楷體(P)"/>
        </w:rPr>
        <w:t>6</w:t>
      </w:r>
      <w:r w:rsidRPr="000F615A">
        <w:rPr>
          <w:rFonts w:ascii="華康特粗楷體(P)" w:eastAsia="華康特粗楷體(P)" w:hint="eastAsia"/>
        </w:rPr>
        <w:t>年度大事紀</w:t>
      </w:r>
    </w:p>
    <w:tbl>
      <w:tblPr>
        <w:tblStyle w:val="a3"/>
        <w:tblW w:w="14029" w:type="dxa"/>
        <w:jc w:val="center"/>
        <w:tblLook w:val="04A0" w:firstRow="1" w:lastRow="0" w:firstColumn="1" w:lastColumn="0" w:noHBand="0" w:noVBand="1"/>
      </w:tblPr>
      <w:tblGrid>
        <w:gridCol w:w="2074"/>
        <w:gridCol w:w="9261"/>
        <w:gridCol w:w="2694"/>
      </w:tblGrid>
      <w:tr w:rsidR="000F615A" w:rsidTr="00EC414E">
        <w:trPr>
          <w:jc w:val="center"/>
        </w:trPr>
        <w:tc>
          <w:tcPr>
            <w:tcW w:w="2074" w:type="dxa"/>
            <w:shd w:val="clear" w:color="auto" w:fill="FFC000"/>
            <w:vAlign w:val="center"/>
          </w:tcPr>
          <w:p w:rsidR="000F615A" w:rsidRDefault="000F615A" w:rsidP="00541443">
            <w:pPr>
              <w:jc w:val="center"/>
            </w:pPr>
            <w:r>
              <w:rPr>
                <w:rFonts w:hint="eastAsia"/>
              </w:rPr>
              <w:t>日期</w:t>
            </w:r>
          </w:p>
        </w:tc>
        <w:tc>
          <w:tcPr>
            <w:tcW w:w="9261" w:type="dxa"/>
            <w:shd w:val="clear" w:color="auto" w:fill="FFC000"/>
          </w:tcPr>
          <w:p w:rsidR="000F615A" w:rsidRDefault="000F615A" w:rsidP="00541443">
            <w:pPr>
              <w:jc w:val="center"/>
            </w:pPr>
            <w:r>
              <w:rPr>
                <w:rFonts w:hint="eastAsia"/>
              </w:rPr>
              <w:t>大事紀要</w:t>
            </w:r>
          </w:p>
        </w:tc>
        <w:tc>
          <w:tcPr>
            <w:tcW w:w="2694" w:type="dxa"/>
            <w:shd w:val="clear" w:color="auto" w:fill="FFC000"/>
          </w:tcPr>
          <w:p w:rsidR="000F615A" w:rsidRDefault="000F615A" w:rsidP="00541443">
            <w:pPr>
              <w:jc w:val="center"/>
            </w:pPr>
            <w:r>
              <w:rPr>
                <w:rFonts w:hint="eastAsia"/>
              </w:rPr>
              <w:t>備註(承辦科室)</w:t>
            </w:r>
          </w:p>
        </w:tc>
      </w:tr>
      <w:tr w:rsidR="000F615A" w:rsidTr="00DB7A4D">
        <w:trPr>
          <w:trHeight w:hRule="exact" w:val="4927"/>
          <w:jc w:val="center"/>
        </w:trPr>
        <w:tc>
          <w:tcPr>
            <w:tcW w:w="2074" w:type="dxa"/>
            <w:shd w:val="clear" w:color="auto" w:fill="92D050"/>
            <w:vAlign w:val="center"/>
          </w:tcPr>
          <w:p w:rsidR="00D77140" w:rsidRPr="00EC414E" w:rsidRDefault="00B80CFB" w:rsidP="00F67C5B">
            <w:pPr>
              <w:spacing w:line="300" w:lineRule="exact"/>
            </w:pPr>
            <w:r w:rsidRPr="00EC414E">
              <w:rPr>
                <w:rFonts w:hint="eastAsia"/>
              </w:rPr>
              <w:t>10</w:t>
            </w:r>
            <w:r w:rsidR="008A2740">
              <w:t>6</w:t>
            </w:r>
            <w:r w:rsidRPr="00EC414E">
              <w:rPr>
                <w:rFonts w:hint="eastAsia"/>
              </w:rPr>
              <w:t>年</w:t>
            </w:r>
            <w:r w:rsidR="00F67C5B">
              <w:rPr>
                <w:rFonts w:hint="eastAsia"/>
              </w:rPr>
              <w:t>9</w:t>
            </w:r>
            <w:r w:rsidRPr="00EC414E">
              <w:rPr>
                <w:rFonts w:hint="eastAsia"/>
              </w:rPr>
              <w:t>月</w:t>
            </w:r>
          </w:p>
        </w:tc>
        <w:tc>
          <w:tcPr>
            <w:tcW w:w="9261" w:type="dxa"/>
          </w:tcPr>
          <w:p w:rsidR="00DB7A4D" w:rsidRDefault="00DB7A4D" w:rsidP="00DB7A4D">
            <w:pPr>
              <w:pStyle w:val="a4"/>
              <w:numPr>
                <w:ilvl w:val="0"/>
                <w:numId w:val="2"/>
              </w:numPr>
              <w:spacing w:line="300" w:lineRule="exact"/>
              <w:ind w:leftChars="0"/>
              <w:rPr>
                <w:sz w:val="24"/>
                <w:szCs w:val="24"/>
              </w:rPr>
            </w:pPr>
            <w:r>
              <w:rPr>
                <w:rFonts w:hint="eastAsia"/>
                <w:sz w:val="24"/>
                <w:szCs w:val="24"/>
              </w:rPr>
              <w:t>9月4日-7日</w:t>
            </w:r>
            <w:r>
              <w:rPr>
                <w:rFonts w:ascii="新細明體" w:eastAsia="新細明體" w:hAnsi="新細明體" w:hint="eastAsia"/>
                <w:sz w:val="24"/>
                <w:szCs w:val="24"/>
              </w:rPr>
              <w:t>「</w:t>
            </w:r>
            <w:r>
              <w:rPr>
                <w:rFonts w:hint="eastAsia"/>
                <w:sz w:val="24"/>
                <w:szCs w:val="24"/>
              </w:rPr>
              <w:t>10</w:t>
            </w:r>
            <w:r w:rsidRPr="00F67C5B">
              <w:rPr>
                <w:rFonts w:hint="eastAsia"/>
                <w:sz w:val="24"/>
                <w:szCs w:val="24"/>
              </w:rPr>
              <w:t>6年度監獄愛滋篩檢</w:t>
            </w:r>
            <w:r>
              <w:rPr>
                <w:rFonts w:ascii="新細明體" w:eastAsia="新細明體" w:hAnsi="新細明體" w:hint="eastAsia"/>
                <w:sz w:val="24"/>
                <w:szCs w:val="24"/>
              </w:rPr>
              <w:t>」</w:t>
            </w:r>
            <w:r w:rsidRPr="00F67C5B">
              <w:rPr>
                <w:rFonts w:hint="eastAsia"/>
                <w:sz w:val="24"/>
                <w:szCs w:val="24"/>
              </w:rPr>
              <w:t>。</w:t>
            </w:r>
          </w:p>
          <w:p w:rsidR="00DB7A4D" w:rsidRPr="00F67C5B" w:rsidRDefault="00DB7A4D" w:rsidP="00DB7A4D">
            <w:pPr>
              <w:pStyle w:val="a4"/>
              <w:numPr>
                <w:ilvl w:val="0"/>
                <w:numId w:val="2"/>
              </w:numPr>
              <w:spacing w:line="300" w:lineRule="exact"/>
              <w:ind w:leftChars="0"/>
              <w:rPr>
                <w:sz w:val="24"/>
                <w:szCs w:val="24"/>
              </w:rPr>
            </w:pPr>
            <w:r>
              <w:rPr>
                <w:rFonts w:hint="eastAsia"/>
                <w:sz w:val="24"/>
                <w:szCs w:val="24"/>
              </w:rPr>
              <w:t>9月9日安排</w:t>
            </w:r>
            <w:r w:rsidRPr="00F67C5B">
              <w:rPr>
                <w:rFonts w:hint="eastAsia"/>
                <w:bCs/>
                <w:sz w:val="24"/>
                <w:szCs w:val="24"/>
              </w:rPr>
              <w:t>義大醫院前來</w:t>
            </w:r>
            <w:r>
              <w:rPr>
                <w:rFonts w:hint="eastAsia"/>
                <w:bCs/>
                <w:sz w:val="24"/>
                <w:szCs w:val="24"/>
              </w:rPr>
              <w:t>本縣</w:t>
            </w:r>
            <w:r w:rsidRPr="00F67C5B">
              <w:rPr>
                <w:rFonts w:hint="eastAsia"/>
                <w:bCs/>
                <w:sz w:val="24"/>
                <w:szCs w:val="24"/>
              </w:rPr>
              <w:t>三處地點，分別為吉貝</w:t>
            </w:r>
            <w:r>
              <w:rPr>
                <w:rFonts w:hint="eastAsia"/>
                <w:bCs/>
                <w:sz w:val="24"/>
                <w:szCs w:val="24"/>
              </w:rPr>
              <w:t>嶼、</w:t>
            </w:r>
            <w:r w:rsidRPr="00F67C5B">
              <w:rPr>
                <w:rFonts w:hint="eastAsia"/>
                <w:bCs/>
                <w:sz w:val="24"/>
                <w:szCs w:val="24"/>
              </w:rPr>
              <w:t>虎井</w:t>
            </w:r>
            <w:r>
              <w:rPr>
                <w:rFonts w:hint="eastAsia"/>
                <w:bCs/>
                <w:sz w:val="24"/>
                <w:szCs w:val="24"/>
              </w:rPr>
              <w:t>嶼、</w:t>
            </w:r>
            <w:r w:rsidRPr="00F67C5B">
              <w:rPr>
                <w:rFonts w:hint="eastAsia"/>
                <w:bCs/>
                <w:sz w:val="24"/>
                <w:szCs w:val="24"/>
              </w:rPr>
              <w:t>望安</w:t>
            </w:r>
            <w:r>
              <w:rPr>
                <w:rFonts w:hint="eastAsia"/>
                <w:bCs/>
                <w:sz w:val="24"/>
                <w:szCs w:val="24"/>
              </w:rPr>
              <w:t>鄉</w:t>
            </w:r>
            <w:r w:rsidRPr="00F67C5B">
              <w:rPr>
                <w:rFonts w:hint="eastAsia"/>
                <w:bCs/>
                <w:sz w:val="24"/>
                <w:szCs w:val="24"/>
              </w:rPr>
              <w:t>，協助民眾健康篩檢</w:t>
            </w:r>
            <w:r>
              <w:rPr>
                <w:rFonts w:hint="eastAsia"/>
                <w:bCs/>
                <w:sz w:val="24"/>
                <w:szCs w:val="24"/>
              </w:rPr>
              <w:t>及</w:t>
            </w:r>
            <w:r w:rsidRPr="00F67C5B">
              <w:rPr>
                <w:rFonts w:hint="eastAsia"/>
                <w:bCs/>
                <w:sz w:val="24"/>
                <w:szCs w:val="24"/>
              </w:rPr>
              <w:t>免費</w:t>
            </w:r>
            <w:r>
              <w:rPr>
                <w:rFonts w:hint="eastAsia"/>
                <w:bCs/>
                <w:sz w:val="24"/>
                <w:szCs w:val="24"/>
              </w:rPr>
              <w:t>義診</w:t>
            </w:r>
            <w:r w:rsidRPr="00F67C5B">
              <w:rPr>
                <w:rFonts w:hint="eastAsia"/>
                <w:bCs/>
                <w:sz w:val="24"/>
                <w:szCs w:val="24"/>
              </w:rPr>
              <w:t>服務。</w:t>
            </w:r>
          </w:p>
          <w:p w:rsidR="00DB7A4D" w:rsidRDefault="00DB7A4D" w:rsidP="00DB7A4D">
            <w:pPr>
              <w:pStyle w:val="a4"/>
              <w:numPr>
                <w:ilvl w:val="0"/>
                <w:numId w:val="2"/>
              </w:numPr>
              <w:spacing w:line="300" w:lineRule="exact"/>
              <w:ind w:leftChars="0"/>
              <w:rPr>
                <w:sz w:val="24"/>
                <w:szCs w:val="24"/>
              </w:rPr>
            </w:pPr>
            <w:r>
              <w:rPr>
                <w:rFonts w:hint="eastAsia"/>
                <w:sz w:val="24"/>
                <w:szCs w:val="24"/>
              </w:rPr>
              <w:t>9月11日至15日</w:t>
            </w:r>
            <w:r w:rsidRPr="00F67C5B">
              <w:rPr>
                <w:sz w:val="24"/>
                <w:szCs w:val="24"/>
              </w:rPr>
              <w:t>國立台北護理健康大學語言治療及聽力學系協助澎湖幼兒園聽篩及構音檢查</w:t>
            </w:r>
            <w:r w:rsidRPr="00F67C5B">
              <w:rPr>
                <w:rFonts w:hint="eastAsia"/>
                <w:sz w:val="24"/>
                <w:szCs w:val="24"/>
              </w:rPr>
              <w:t>，計13所幼兒園約800位學童受惠。</w:t>
            </w:r>
          </w:p>
          <w:p w:rsidR="00DB7A4D" w:rsidRDefault="00DB7A4D" w:rsidP="00DB7A4D">
            <w:pPr>
              <w:pStyle w:val="a4"/>
              <w:numPr>
                <w:ilvl w:val="0"/>
                <w:numId w:val="2"/>
              </w:numPr>
              <w:spacing w:line="300" w:lineRule="exact"/>
              <w:ind w:leftChars="0"/>
              <w:rPr>
                <w:sz w:val="24"/>
                <w:szCs w:val="24"/>
              </w:rPr>
            </w:pPr>
            <w:r>
              <w:rPr>
                <w:rFonts w:hint="eastAsia"/>
                <w:sz w:val="24"/>
                <w:szCs w:val="24"/>
              </w:rPr>
              <w:t>9月13日</w:t>
            </w:r>
            <w:r>
              <w:rPr>
                <w:rFonts w:ascii="新細明體" w:eastAsia="新細明體" w:hAnsi="新細明體" w:hint="eastAsia"/>
                <w:sz w:val="24"/>
                <w:szCs w:val="24"/>
              </w:rPr>
              <w:t>「</w:t>
            </w:r>
            <w:r w:rsidRPr="00F67C5B">
              <w:rPr>
                <w:sz w:val="24"/>
                <w:szCs w:val="24"/>
              </w:rPr>
              <w:t>106年度防疫物資-防護裝備實地查核</w:t>
            </w:r>
            <w:r>
              <w:rPr>
                <w:rFonts w:ascii="新細明體" w:eastAsia="新細明體" w:hAnsi="新細明體" w:hint="eastAsia"/>
                <w:sz w:val="24"/>
                <w:szCs w:val="24"/>
              </w:rPr>
              <w:t>」</w:t>
            </w:r>
            <w:r w:rsidRPr="00F67C5B">
              <w:rPr>
                <w:rFonts w:hint="eastAsia"/>
                <w:sz w:val="24"/>
                <w:szCs w:val="24"/>
              </w:rPr>
              <w:t>。(疾管署)</w:t>
            </w:r>
          </w:p>
          <w:p w:rsidR="00DB7A4D" w:rsidRDefault="00DB7A4D" w:rsidP="00DB7A4D">
            <w:pPr>
              <w:pStyle w:val="a4"/>
              <w:numPr>
                <w:ilvl w:val="0"/>
                <w:numId w:val="2"/>
              </w:numPr>
              <w:spacing w:line="300" w:lineRule="exact"/>
              <w:ind w:leftChars="0"/>
              <w:rPr>
                <w:sz w:val="24"/>
                <w:szCs w:val="24"/>
              </w:rPr>
            </w:pPr>
            <w:r>
              <w:rPr>
                <w:rFonts w:hint="eastAsia"/>
                <w:sz w:val="24"/>
                <w:szCs w:val="24"/>
              </w:rPr>
              <w:t>9月19日至22日</w:t>
            </w:r>
            <w:r w:rsidRPr="00F67C5B">
              <w:rPr>
                <w:sz w:val="24"/>
                <w:szCs w:val="24"/>
              </w:rPr>
              <w:t>辦理</w:t>
            </w:r>
            <w:r w:rsidRPr="00F67C5B">
              <w:rPr>
                <w:rFonts w:hint="eastAsia"/>
                <w:sz w:val="24"/>
                <w:szCs w:val="24"/>
              </w:rPr>
              <w:t>本縣</w:t>
            </w:r>
            <w:r w:rsidRPr="00F67C5B">
              <w:rPr>
                <w:sz w:val="24"/>
                <w:szCs w:val="24"/>
              </w:rPr>
              <w:t>「優良哺集乳室評選」及「友善哺乳場所認證」活動</w:t>
            </w:r>
            <w:r w:rsidRPr="00F67C5B">
              <w:rPr>
                <w:rFonts w:hint="eastAsia"/>
                <w:sz w:val="24"/>
                <w:szCs w:val="24"/>
              </w:rPr>
              <w:t>，計8個單位獲得績優評選及10個單位通過友善認證。</w:t>
            </w:r>
          </w:p>
          <w:p w:rsidR="00DB7A4D" w:rsidRDefault="00DB7A4D" w:rsidP="00DB7A4D">
            <w:pPr>
              <w:pStyle w:val="a4"/>
              <w:numPr>
                <w:ilvl w:val="0"/>
                <w:numId w:val="2"/>
              </w:numPr>
              <w:spacing w:line="300" w:lineRule="exact"/>
              <w:ind w:leftChars="0"/>
              <w:rPr>
                <w:sz w:val="24"/>
                <w:szCs w:val="24"/>
              </w:rPr>
            </w:pPr>
            <w:r>
              <w:rPr>
                <w:rFonts w:hint="eastAsia"/>
                <w:sz w:val="24"/>
                <w:szCs w:val="24"/>
              </w:rPr>
              <w:t>9月21日</w:t>
            </w:r>
            <w:r w:rsidRPr="00225795">
              <w:rPr>
                <w:rFonts w:hint="eastAsia"/>
                <w:sz w:val="24"/>
                <w:szCs w:val="24"/>
              </w:rPr>
              <w:t>辦理「澎湖縣失智共照網絡合作備忘錄簽署儀式」記者會。</w:t>
            </w:r>
          </w:p>
          <w:p w:rsidR="00F67C5B" w:rsidRPr="00F67C5B" w:rsidRDefault="00F67C5B" w:rsidP="00555EFF">
            <w:pPr>
              <w:pStyle w:val="a4"/>
              <w:numPr>
                <w:ilvl w:val="0"/>
                <w:numId w:val="2"/>
              </w:numPr>
              <w:spacing w:line="300" w:lineRule="exact"/>
              <w:ind w:leftChars="0"/>
              <w:rPr>
                <w:sz w:val="24"/>
                <w:szCs w:val="24"/>
              </w:rPr>
            </w:pPr>
            <w:r>
              <w:rPr>
                <w:rFonts w:hint="eastAsia"/>
                <w:bCs/>
                <w:sz w:val="24"/>
                <w:szCs w:val="24"/>
              </w:rPr>
              <w:t>9</w:t>
            </w:r>
            <w:r w:rsidR="00555EFF" w:rsidRPr="001B5D89">
              <w:rPr>
                <w:rFonts w:hint="eastAsia"/>
                <w:bCs/>
                <w:sz w:val="24"/>
                <w:szCs w:val="24"/>
              </w:rPr>
              <w:t>月</w:t>
            </w:r>
            <w:r>
              <w:rPr>
                <w:rFonts w:hint="eastAsia"/>
                <w:bCs/>
                <w:sz w:val="24"/>
                <w:szCs w:val="24"/>
              </w:rPr>
              <w:t>22</w:t>
            </w:r>
            <w:r w:rsidR="00555EFF" w:rsidRPr="001B5D89">
              <w:rPr>
                <w:rFonts w:hint="eastAsia"/>
                <w:bCs/>
                <w:sz w:val="24"/>
                <w:szCs w:val="24"/>
              </w:rPr>
              <w:t>日</w:t>
            </w:r>
            <w:r w:rsidRPr="00F67C5B">
              <w:rPr>
                <w:rFonts w:hint="eastAsia"/>
                <w:bCs/>
                <w:sz w:val="24"/>
                <w:szCs w:val="24"/>
              </w:rPr>
              <w:t>「106年度流感疫苗接種計畫」執行前說明會暨宣誓流感疫苗10/1全面開打。</w:t>
            </w:r>
          </w:p>
          <w:p w:rsidR="00DB7A4D" w:rsidRDefault="00DB7A4D" w:rsidP="00DB7A4D">
            <w:pPr>
              <w:pStyle w:val="a4"/>
              <w:numPr>
                <w:ilvl w:val="0"/>
                <w:numId w:val="2"/>
              </w:numPr>
              <w:spacing w:line="300" w:lineRule="exact"/>
              <w:ind w:leftChars="0"/>
              <w:rPr>
                <w:sz w:val="24"/>
                <w:szCs w:val="24"/>
              </w:rPr>
            </w:pPr>
            <w:r>
              <w:rPr>
                <w:rFonts w:hint="eastAsia"/>
                <w:sz w:val="24"/>
                <w:szCs w:val="24"/>
              </w:rPr>
              <w:t>9月22日</w:t>
            </w:r>
            <w:r w:rsidRPr="00225795">
              <w:rPr>
                <w:rFonts w:hint="eastAsia"/>
                <w:sz w:val="24"/>
                <w:szCs w:val="24"/>
              </w:rPr>
              <w:t>辦理志工工作討論暨聯誼會。</w:t>
            </w:r>
          </w:p>
          <w:p w:rsidR="00F67C5B" w:rsidRDefault="00DB7A4D" w:rsidP="00555EFF">
            <w:pPr>
              <w:pStyle w:val="a4"/>
              <w:numPr>
                <w:ilvl w:val="0"/>
                <w:numId w:val="2"/>
              </w:numPr>
              <w:spacing w:line="300" w:lineRule="exact"/>
              <w:ind w:leftChars="0"/>
              <w:rPr>
                <w:sz w:val="24"/>
                <w:szCs w:val="24"/>
              </w:rPr>
            </w:pPr>
            <w:r>
              <w:rPr>
                <w:rFonts w:hint="eastAsia"/>
                <w:sz w:val="24"/>
                <w:szCs w:val="24"/>
              </w:rPr>
              <w:t>9月23日</w:t>
            </w:r>
            <w:r w:rsidR="00F67C5B" w:rsidRPr="00F67C5B">
              <w:rPr>
                <w:rFonts w:hint="eastAsia"/>
                <w:sz w:val="24"/>
                <w:szCs w:val="24"/>
              </w:rPr>
              <w:t>辦理</w:t>
            </w:r>
            <w:r w:rsidR="00F67C5B" w:rsidRPr="00F67C5B">
              <w:rPr>
                <w:sz w:val="24"/>
                <w:szCs w:val="24"/>
              </w:rPr>
              <w:t>106年度社區健康生活趣味競賽暨成果發表活動</w:t>
            </w:r>
            <w:r w:rsidR="00F67C5B">
              <w:rPr>
                <w:rFonts w:hint="eastAsia"/>
                <w:sz w:val="24"/>
                <w:szCs w:val="24"/>
              </w:rPr>
              <w:t>。</w:t>
            </w:r>
          </w:p>
          <w:p w:rsidR="00F67C5B" w:rsidRPr="00225795" w:rsidRDefault="00225795" w:rsidP="00225795">
            <w:pPr>
              <w:pStyle w:val="a4"/>
              <w:numPr>
                <w:ilvl w:val="0"/>
                <w:numId w:val="2"/>
              </w:numPr>
              <w:spacing w:line="300" w:lineRule="exact"/>
              <w:ind w:leftChars="0"/>
              <w:rPr>
                <w:sz w:val="24"/>
                <w:szCs w:val="24"/>
              </w:rPr>
            </w:pPr>
            <w:r>
              <w:rPr>
                <w:rFonts w:hint="eastAsia"/>
                <w:sz w:val="24"/>
                <w:szCs w:val="24"/>
              </w:rPr>
              <w:t>9月29日</w:t>
            </w:r>
            <w:r w:rsidRPr="00225795">
              <w:rPr>
                <w:rFonts w:hint="eastAsia"/>
                <w:bCs/>
                <w:sz w:val="24"/>
                <w:szCs w:val="24"/>
              </w:rPr>
              <w:t>召開醫事審議委員會</w:t>
            </w:r>
            <w:r>
              <w:rPr>
                <w:rFonts w:ascii="新細明體" w:eastAsia="新細明體" w:hAnsi="新細明體" w:hint="eastAsia"/>
                <w:bCs/>
                <w:sz w:val="24"/>
                <w:szCs w:val="24"/>
              </w:rPr>
              <w:t>「</w:t>
            </w:r>
            <w:r w:rsidRPr="00225795">
              <w:rPr>
                <w:rFonts w:hint="eastAsia"/>
                <w:bCs/>
                <w:sz w:val="24"/>
                <w:szCs w:val="24"/>
              </w:rPr>
              <w:t>醫療爭議調處審議</w:t>
            </w:r>
            <w:r>
              <w:rPr>
                <w:rFonts w:ascii="新細明體" w:eastAsia="新細明體" w:hAnsi="新細明體" w:hint="eastAsia"/>
                <w:bCs/>
                <w:sz w:val="24"/>
                <w:szCs w:val="24"/>
              </w:rPr>
              <w:t>」</w:t>
            </w:r>
            <w:r w:rsidRPr="00225795">
              <w:rPr>
                <w:rFonts w:hint="eastAsia"/>
                <w:bCs/>
                <w:sz w:val="24"/>
                <w:szCs w:val="24"/>
              </w:rPr>
              <w:t>會議。</w:t>
            </w:r>
          </w:p>
          <w:p w:rsidR="00225795" w:rsidRPr="00225795" w:rsidRDefault="00225795" w:rsidP="00DB7A4D">
            <w:pPr>
              <w:spacing w:line="300" w:lineRule="exact"/>
              <w:ind w:left="696" w:hangingChars="290" w:hanging="696"/>
              <w:rPr>
                <w:rFonts w:hint="eastAsia"/>
                <w:sz w:val="24"/>
                <w:szCs w:val="24"/>
              </w:rPr>
            </w:pPr>
            <w:r>
              <w:rPr>
                <w:rFonts w:hint="eastAsia"/>
                <w:sz w:val="24"/>
                <w:szCs w:val="24"/>
              </w:rPr>
              <w:t>十一、9月30日</w:t>
            </w:r>
            <w:r w:rsidRPr="00225795">
              <w:rPr>
                <w:rFonts w:hint="eastAsia"/>
                <w:bCs/>
                <w:sz w:val="24"/>
                <w:szCs w:val="24"/>
              </w:rPr>
              <w:t>參加</w:t>
            </w:r>
            <w:r w:rsidRPr="00225795">
              <w:rPr>
                <w:bCs/>
                <w:sz w:val="24"/>
                <w:szCs w:val="24"/>
              </w:rPr>
              <w:t>106年度輔具資源整合聯繫會報</w:t>
            </w:r>
            <w:r w:rsidRPr="00225795">
              <w:rPr>
                <w:rFonts w:hint="eastAsia"/>
                <w:bCs/>
                <w:sz w:val="24"/>
                <w:szCs w:val="24"/>
              </w:rPr>
              <w:t>，共同探討本縣身障醫療輔具之議題，服務需求之民眾。</w:t>
            </w:r>
          </w:p>
        </w:tc>
        <w:tc>
          <w:tcPr>
            <w:tcW w:w="2694" w:type="dxa"/>
          </w:tcPr>
          <w:p w:rsidR="0005649B" w:rsidRDefault="00F67C5B" w:rsidP="00BC51A3">
            <w:pPr>
              <w:spacing w:line="300" w:lineRule="exact"/>
              <w:rPr>
                <w:sz w:val="24"/>
                <w:szCs w:val="24"/>
              </w:rPr>
            </w:pPr>
            <w:r>
              <w:rPr>
                <w:rFonts w:hint="eastAsia"/>
                <w:sz w:val="24"/>
                <w:szCs w:val="24"/>
              </w:rPr>
              <w:t>疾病管制科</w:t>
            </w:r>
          </w:p>
          <w:p w:rsidR="0005649B" w:rsidRDefault="00DB7A4D" w:rsidP="00BC51A3">
            <w:pPr>
              <w:spacing w:line="300" w:lineRule="exact"/>
              <w:rPr>
                <w:sz w:val="24"/>
                <w:szCs w:val="24"/>
              </w:rPr>
            </w:pPr>
            <w:r>
              <w:rPr>
                <w:rFonts w:hint="eastAsia"/>
                <w:sz w:val="24"/>
                <w:szCs w:val="24"/>
              </w:rPr>
              <w:t>醫政科</w:t>
            </w:r>
          </w:p>
          <w:p w:rsidR="00F67C5B" w:rsidRDefault="00F67C5B" w:rsidP="00BC51A3">
            <w:pPr>
              <w:spacing w:line="300" w:lineRule="exact"/>
              <w:rPr>
                <w:rFonts w:hint="eastAsia"/>
                <w:sz w:val="24"/>
                <w:szCs w:val="24"/>
              </w:rPr>
            </w:pPr>
          </w:p>
          <w:p w:rsidR="008D0EEA" w:rsidRDefault="008D0EEA" w:rsidP="00BC51A3">
            <w:pPr>
              <w:spacing w:line="300" w:lineRule="exact"/>
              <w:rPr>
                <w:sz w:val="24"/>
                <w:szCs w:val="24"/>
              </w:rPr>
            </w:pPr>
            <w:r>
              <w:rPr>
                <w:rFonts w:hint="eastAsia"/>
                <w:sz w:val="24"/>
                <w:szCs w:val="24"/>
              </w:rPr>
              <w:t>保健科</w:t>
            </w:r>
          </w:p>
          <w:p w:rsidR="0005649B" w:rsidRDefault="0005649B" w:rsidP="00BC51A3">
            <w:pPr>
              <w:spacing w:line="300" w:lineRule="exact"/>
              <w:rPr>
                <w:sz w:val="24"/>
                <w:szCs w:val="24"/>
              </w:rPr>
            </w:pPr>
          </w:p>
          <w:p w:rsidR="00DB7A4D" w:rsidRPr="00DB7A4D" w:rsidRDefault="00DB7A4D" w:rsidP="00DB7A4D">
            <w:pPr>
              <w:spacing w:line="300" w:lineRule="exact"/>
              <w:rPr>
                <w:sz w:val="24"/>
                <w:szCs w:val="24"/>
              </w:rPr>
            </w:pPr>
            <w:r w:rsidRPr="00DB7A4D">
              <w:rPr>
                <w:rFonts w:hint="eastAsia"/>
                <w:sz w:val="24"/>
                <w:szCs w:val="24"/>
              </w:rPr>
              <w:t>疾病管制科</w:t>
            </w:r>
          </w:p>
          <w:p w:rsidR="00F67C5B" w:rsidRDefault="00DB7A4D" w:rsidP="00BC51A3">
            <w:pPr>
              <w:spacing w:line="300" w:lineRule="exact"/>
              <w:rPr>
                <w:sz w:val="24"/>
                <w:szCs w:val="24"/>
              </w:rPr>
            </w:pPr>
            <w:r>
              <w:rPr>
                <w:rFonts w:hint="eastAsia"/>
                <w:sz w:val="24"/>
                <w:szCs w:val="24"/>
              </w:rPr>
              <w:t>保健科</w:t>
            </w:r>
          </w:p>
          <w:p w:rsidR="00F67C5B" w:rsidRDefault="00F67C5B" w:rsidP="00BC51A3">
            <w:pPr>
              <w:spacing w:line="300" w:lineRule="exact"/>
              <w:rPr>
                <w:sz w:val="24"/>
                <w:szCs w:val="24"/>
              </w:rPr>
            </w:pPr>
          </w:p>
          <w:p w:rsidR="00F67C5B" w:rsidRDefault="00DB7A4D" w:rsidP="00BC51A3">
            <w:pPr>
              <w:spacing w:line="300" w:lineRule="exact"/>
              <w:rPr>
                <w:sz w:val="24"/>
                <w:szCs w:val="24"/>
              </w:rPr>
            </w:pPr>
            <w:r>
              <w:rPr>
                <w:rFonts w:hint="eastAsia"/>
                <w:sz w:val="24"/>
                <w:szCs w:val="24"/>
              </w:rPr>
              <w:t>企劃資訊科</w:t>
            </w:r>
          </w:p>
          <w:p w:rsidR="00DB7A4D" w:rsidRPr="00DB7A4D" w:rsidRDefault="00DB7A4D" w:rsidP="00DB7A4D">
            <w:pPr>
              <w:spacing w:line="300" w:lineRule="exact"/>
              <w:rPr>
                <w:sz w:val="24"/>
                <w:szCs w:val="24"/>
              </w:rPr>
            </w:pPr>
            <w:r w:rsidRPr="00DB7A4D">
              <w:rPr>
                <w:rFonts w:hint="eastAsia"/>
                <w:sz w:val="24"/>
                <w:szCs w:val="24"/>
              </w:rPr>
              <w:t>疾病管制科</w:t>
            </w:r>
          </w:p>
          <w:p w:rsidR="00225795" w:rsidRDefault="00225795" w:rsidP="00BC51A3">
            <w:pPr>
              <w:spacing w:line="300" w:lineRule="exact"/>
              <w:rPr>
                <w:sz w:val="24"/>
                <w:szCs w:val="24"/>
              </w:rPr>
            </w:pPr>
          </w:p>
          <w:p w:rsidR="00DB7A4D" w:rsidRDefault="00DB7A4D" w:rsidP="00DB7A4D">
            <w:pPr>
              <w:spacing w:line="300" w:lineRule="exact"/>
              <w:rPr>
                <w:sz w:val="24"/>
                <w:szCs w:val="24"/>
              </w:rPr>
            </w:pPr>
            <w:r>
              <w:rPr>
                <w:rFonts w:hint="eastAsia"/>
                <w:sz w:val="24"/>
                <w:szCs w:val="24"/>
              </w:rPr>
              <w:t>企劃資訊科</w:t>
            </w:r>
          </w:p>
          <w:p w:rsidR="00225795" w:rsidRDefault="00DB7A4D" w:rsidP="00BC51A3">
            <w:pPr>
              <w:spacing w:line="300" w:lineRule="exact"/>
              <w:rPr>
                <w:sz w:val="24"/>
                <w:szCs w:val="24"/>
              </w:rPr>
            </w:pPr>
            <w:r>
              <w:rPr>
                <w:rFonts w:hint="eastAsia"/>
                <w:sz w:val="24"/>
                <w:szCs w:val="24"/>
              </w:rPr>
              <w:t>保健科</w:t>
            </w:r>
          </w:p>
          <w:p w:rsidR="0005649B" w:rsidRPr="0042571A" w:rsidRDefault="00DB7A4D" w:rsidP="00DB7A4D">
            <w:pPr>
              <w:spacing w:line="300" w:lineRule="exact"/>
              <w:rPr>
                <w:rFonts w:hint="eastAsia"/>
                <w:sz w:val="24"/>
                <w:szCs w:val="24"/>
              </w:rPr>
            </w:pPr>
            <w:r>
              <w:rPr>
                <w:rFonts w:hint="eastAsia"/>
                <w:sz w:val="24"/>
                <w:szCs w:val="24"/>
              </w:rPr>
              <w:t>醫政科</w:t>
            </w:r>
          </w:p>
        </w:tc>
      </w:tr>
    </w:tbl>
    <w:p w:rsidR="00D112E8" w:rsidRPr="001E4E46" w:rsidRDefault="004F4345" w:rsidP="007B1DC8">
      <w:pPr>
        <w:ind w:firstLineChars="202" w:firstLine="566"/>
      </w:pPr>
      <w:r>
        <w:rPr>
          <w:rFonts w:hint="eastAsia"/>
          <w:sz w:val="28"/>
          <w:szCs w:val="28"/>
        </w:rPr>
        <w:t xml:space="preserve">         </w:t>
      </w:r>
      <w:bookmarkStart w:id="0" w:name="_GoBack"/>
      <w:bookmarkEnd w:id="0"/>
    </w:p>
    <w:sectPr w:rsidR="00D112E8" w:rsidRPr="001E4E46" w:rsidSect="00541443">
      <w:pgSz w:w="16838" w:h="11906" w:orient="landscape"/>
      <w:pgMar w:top="720" w:right="720" w:bottom="720" w:left="720" w:header="851" w:footer="992" w:gutter="0"/>
      <w:cols w:space="425"/>
      <w:docGrid w:type="lines" w:linePitch="4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377E4" w:rsidRDefault="00D377E4" w:rsidP="004F4345">
      <w:r>
        <w:separator/>
      </w:r>
    </w:p>
  </w:endnote>
  <w:endnote w:type="continuationSeparator" w:id="0">
    <w:p w:rsidR="00D377E4" w:rsidRDefault="00D377E4" w:rsidP="004F43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A00002EF" w:usb1="4000207B"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華康特粗楷體(P)">
    <w:altName w:val="Arial Unicode MS"/>
    <w:charset w:val="88"/>
    <w:family w:val="script"/>
    <w:pitch w:val="variable"/>
    <w:sig w:usb0="80000001" w:usb1="28091800" w:usb2="00000016" w:usb3="00000000" w:csb0="00100000"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377E4" w:rsidRDefault="00D377E4" w:rsidP="004F4345">
      <w:r>
        <w:separator/>
      </w:r>
    </w:p>
  </w:footnote>
  <w:footnote w:type="continuationSeparator" w:id="0">
    <w:p w:rsidR="00D377E4" w:rsidRDefault="00D377E4" w:rsidP="004F434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0447B8C"/>
    <w:multiLevelType w:val="hybridMultilevel"/>
    <w:tmpl w:val="98A46A26"/>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3EBE30C8"/>
    <w:multiLevelType w:val="hybridMultilevel"/>
    <w:tmpl w:val="7C94A1B8"/>
    <w:lvl w:ilvl="0" w:tplc="D7E8672C">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80"/>
  <w:drawingGridHorizontalSpacing w:val="160"/>
  <w:drawingGridVerticalSpacing w:val="435"/>
  <w:displayHorizontalDrawingGridEvery w:val="0"/>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615A"/>
    <w:rsid w:val="00013893"/>
    <w:rsid w:val="00016032"/>
    <w:rsid w:val="00032AAE"/>
    <w:rsid w:val="00036426"/>
    <w:rsid w:val="0005649B"/>
    <w:rsid w:val="0005765E"/>
    <w:rsid w:val="0007206A"/>
    <w:rsid w:val="000B72F6"/>
    <w:rsid w:val="000C0D5D"/>
    <w:rsid w:val="000C1390"/>
    <w:rsid w:val="000E7FD1"/>
    <w:rsid w:val="000F615A"/>
    <w:rsid w:val="000F7D48"/>
    <w:rsid w:val="00115227"/>
    <w:rsid w:val="00130124"/>
    <w:rsid w:val="00143BCF"/>
    <w:rsid w:val="001454DC"/>
    <w:rsid w:val="001551B0"/>
    <w:rsid w:val="001610DD"/>
    <w:rsid w:val="001B5D89"/>
    <w:rsid w:val="001E4E46"/>
    <w:rsid w:val="001E745C"/>
    <w:rsid w:val="0021367F"/>
    <w:rsid w:val="002255E1"/>
    <w:rsid w:val="00225795"/>
    <w:rsid w:val="00241D5D"/>
    <w:rsid w:val="002460AE"/>
    <w:rsid w:val="00251CEC"/>
    <w:rsid w:val="00260B73"/>
    <w:rsid w:val="00282EF9"/>
    <w:rsid w:val="00290A0D"/>
    <w:rsid w:val="002B4E07"/>
    <w:rsid w:val="002D5829"/>
    <w:rsid w:val="002E46E7"/>
    <w:rsid w:val="002F2619"/>
    <w:rsid w:val="003320B0"/>
    <w:rsid w:val="003473A7"/>
    <w:rsid w:val="00351426"/>
    <w:rsid w:val="003571A8"/>
    <w:rsid w:val="003758A1"/>
    <w:rsid w:val="003A1D43"/>
    <w:rsid w:val="00405185"/>
    <w:rsid w:val="00422938"/>
    <w:rsid w:val="0042571A"/>
    <w:rsid w:val="00431B1B"/>
    <w:rsid w:val="00442166"/>
    <w:rsid w:val="004902BF"/>
    <w:rsid w:val="00492379"/>
    <w:rsid w:val="004A08C2"/>
    <w:rsid w:val="004F0A3A"/>
    <w:rsid w:val="004F4345"/>
    <w:rsid w:val="00530D7D"/>
    <w:rsid w:val="00541443"/>
    <w:rsid w:val="00555EFF"/>
    <w:rsid w:val="00557C62"/>
    <w:rsid w:val="0058349A"/>
    <w:rsid w:val="005C2239"/>
    <w:rsid w:val="005D1CB3"/>
    <w:rsid w:val="005E78E0"/>
    <w:rsid w:val="005F30F3"/>
    <w:rsid w:val="00655BFA"/>
    <w:rsid w:val="006561D7"/>
    <w:rsid w:val="006605BB"/>
    <w:rsid w:val="00667817"/>
    <w:rsid w:val="0067657B"/>
    <w:rsid w:val="006C0CD7"/>
    <w:rsid w:val="006D2629"/>
    <w:rsid w:val="006D3D16"/>
    <w:rsid w:val="00716CF9"/>
    <w:rsid w:val="00753344"/>
    <w:rsid w:val="007831AA"/>
    <w:rsid w:val="007B1DC8"/>
    <w:rsid w:val="007E5CF8"/>
    <w:rsid w:val="00814D33"/>
    <w:rsid w:val="008169C3"/>
    <w:rsid w:val="00817ACC"/>
    <w:rsid w:val="008222BB"/>
    <w:rsid w:val="00835D9E"/>
    <w:rsid w:val="00852DED"/>
    <w:rsid w:val="008772EB"/>
    <w:rsid w:val="008A2740"/>
    <w:rsid w:val="008D069C"/>
    <w:rsid w:val="008D0EEA"/>
    <w:rsid w:val="00930FF7"/>
    <w:rsid w:val="00956864"/>
    <w:rsid w:val="0098356C"/>
    <w:rsid w:val="009A34E0"/>
    <w:rsid w:val="009F0F5F"/>
    <w:rsid w:val="00A42283"/>
    <w:rsid w:val="00A551EE"/>
    <w:rsid w:val="00A724E3"/>
    <w:rsid w:val="00A937DD"/>
    <w:rsid w:val="00A945A8"/>
    <w:rsid w:val="00AB3486"/>
    <w:rsid w:val="00AF1FB7"/>
    <w:rsid w:val="00AF34A4"/>
    <w:rsid w:val="00B2244F"/>
    <w:rsid w:val="00B51BE2"/>
    <w:rsid w:val="00B66C66"/>
    <w:rsid w:val="00B80CFB"/>
    <w:rsid w:val="00B81AE1"/>
    <w:rsid w:val="00BB0C2C"/>
    <w:rsid w:val="00BC51A3"/>
    <w:rsid w:val="00BE1F7A"/>
    <w:rsid w:val="00BE2E64"/>
    <w:rsid w:val="00BE438C"/>
    <w:rsid w:val="00BF38AB"/>
    <w:rsid w:val="00C33F99"/>
    <w:rsid w:val="00C42150"/>
    <w:rsid w:val="00C602DB"/>
    <w:rsid w:val="00C646BB"/>
    <w:rsid w:val="00C661EC"/>
    <w:rsid w:val="00C764AC"/>
    <w:rsid w:val="00C80A04"/>
    <w:rsid w:val="00C84C47"/>
    <w:rsid w:val="00CC1C54"/>
    <w:rsid w:val="00CD1520"/>
    <w:rsid w:val="00CE714D"/>
    <w:rsid w:val="00CF4C2D"/>
    <w:rsid w:val="00D03526"/>
    <w:rsid w:val="00D112E8"/>
    <w:rsid w:val="00D377E4"/>
    <w:rsid w:val="00D44FFD"/>
    <w:rsid w:val="00D608DB"/>
    <w:rsid w:val="00D77140"/>
    <w:rsid w:val="00DA53AE"/>
    <w:rsid w:val="00DB7A4D"/>
    <w:rsid w:val="00DD4033"/>
    <w:rsid w:val="00DD6D9B"/>
    <w:rsid w:val="00DF2AFA"/>
    <w:rsid w:val="00E62004"/>
    <w:rsid w:val="00E6313B"/>
    <w:rsid w:val="00EA3A4F"/>
    <w:rsid w:val="00EC414E"/>
    <w:rsid w:val="00EC689E"/>
    <w:rsid w:val="00ED58DF"/>
    <w:rsid w:val="00F67C5B"/>
    <w:rsid w:val="00F71E17"/>
    <w:rsid w:val="00F8017E"/>
    <w:rsid w:val="00FB240E"/>
    <w:rsid w:val="00FD57DF"/>
    <w:rsid w:val="00FE1B8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89ECC5C-E569-43A4-9B47-4394A66F0B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標楷體" w:eastAsia="標楷體" w:hAnsi="標楷體" w:cs="Times New Roman"/>
        <w:sz w:val="32"/>
        <w:szCs w:val="3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F615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D112E8"/>
    <w:pPr>
      <w:ind w:leftChars="200" w:left="480"/>
    </w:pPr>
  </w:style>
  <w:style w:type="paragraph" w:styleId="a5">
    <w:name w:val="header"/>
    <w:basedOn w:val="a"/>
    <w:link w:val="a6"/>
    <w:uiPriority w:val="99"/>
    <w:unhideWhenUsed/>
    <w:rsid w:val="004F4345"/>
    <w:pPr>
      <w:tabs>
        <w:tab w:val="center" w:pos="4153"/>
        <w:tab w:val="right" w:pos="8306"/>
      </w:tabs>
      <w:snapToGrid w:val="0"/>
    </w:pPr>
    <w:rPr>
      <w:sz w:val="20"/>
      <w:szCs w:val="20"/>
    </w:rPr>
  </w:style>
  <w:style w:type="character" w:customStyle="1" w:styleId="a6">
    <w:name w:val="頁首 字元"/>
    <w:basedOn w:val="a0"/>
    <w:link w:val="a5"/>
    <w:uiPriority w:val="99"/>
    <w:rsid w:val="004F4345"/>
    <w:rPr>
      <w:sz w:val="20"/>
      <w:szCs w:val="20"/>
    </w:rPr>
  </w:style>
  <w:style w:type="paragraph" w:styleId="a7">
    <w:name w:val="footer"/>
    <w:basedOn w:val="a"/>
    <w:link w:val="a8"/>
    <w:uiPriority w:val="99"/>
    <w:unhideWhenUsed/>
    <w:rsid w:val="004F4345"/>
    <w:pPr>
      <w:tabs>
        <w:tab w:val="center" w:pos="4153"/>
        <w:tab w:val="right" w:pos="8306"/>
      </w:tabs>
      <w:snapToGrid w:val="0"/>
    </w:pPr>
    <w:rPr>
      <w:sz w:val="20"/>
      <w:szCs w:val="20"/>
    </w:rPr>
  </w:style>
  <w:style w:type="character" w:customStyle="1" w:styleId="a8">
    <w:name w:val="頁尾 字元"/>
    <w:basedOn w:val="a0"/>
    <w:link w:val="a7"/>
    <w:uiPriority w:val="99"/>
    <w:rsid w:val="004F4345"/>
    <w:rPr>
      <w:sz w:val="20"/>
      <w:szCs w:val="20"/>
    </w:rPr>
  </w:style>
  <w:style w:type="paragraph" w:styleId="a9">
    <w:name w:val="Balloon Text"/>
    <w:basedOn w:val="a"/>
    <w:link w:val="aa"/>
    <w:uiPriority w:val="99"/>
    <w:semiHidden/>
    <w:unhideWhenUsed/>
    <w:rsid w:val="003473A7"/>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3473A7"/>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274</TotalTime>
  <Pages>1</Pages>
  <Words>80</Words>
  <Characters>459</Characters>
  <Application>Microsoft Office Word</Application>
  <DocSecurity>0</DocSecurity>
  <Lines>3</Lines>
  <Paragraphs>1</Paragraphs>
  <ScaleCrop>false</ScaleCrop>
  <Company>Hewlett-Packard Company</Company>
  <LinksUpToDate>false</LinksUpToDate>
  <CharactersWithSpaces>538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600DP</dc:creator>
  <cp:keywords/>
  <dc:description/>
  <cp:lastModifiedBy>user</cp:lastModifiedBy>
  <cp:revision>9</cp:revision>
  <cp:lastPrinted>2016-07-19T03:30:00Z</cp:lastPrinted>
  <dcterms:created xsi:type="dcterms:W3CDTF">2017-08-26T08:10:00Z</dcterms:created>
  <dcterms:modified xsi:type="dcterms:W3CDTF">2018-01-26T07:58:00Z</dcterms:modified>
</cp:coreProperties>
</file>